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54772A2B" w:rsidR="0084636C" w:rsidRPr="00106604" w:rsidRDefault="0084636C" w:rsidP="00D0377F">
      <w:pPr>
        <w:ind w:right="896"/>
        <w:rPr>
          <w:b/>
        </w:rPr>
      </w:pPr>
      <w:r w:rsidRPr="00106604">
        <w:rPr>
          <w:b/>
        </w:rPr>
        <w:t xml:space="preserve">LOV FOR </w:t>
      </w:r>
      <w:r w:rsidR="00615393" w:rsidRPr="0042530E">
        <w:rPr>
          <w:b/>
        </w:rPr>
        <w:t>HAUGESUND ISHOCKEYKLUBB ALLIANSE</w:t>
      </w:r>
    </w:p>
    <w:p w14:paraId="45C75CEA" w14:textId="4875AADE" w:rsidR="003A4720" w:rsidRDefault="00615393" w:rsidP="00D0377F">
      <w:pPr>
        <w:ind w:right="896"/>
      </w:pPr>
      <w:r>
        <w:t>Stiftet 09.01.2009</w:t>
      </w:r>
    </w:p>
    <w:p w14:paraId="71213313" w14:textId="5E635CF6" w:rsidR="00BA2B3C" w:rsidRPr="00106604" w:rsidRDefault="00107D17" w:rsidP="00D0377F">
      <w:pPr>
        <w:ind w:right="896"/>
      </w:pPr>
      <w:r>
        <w:t xml:space="preserve">Sist endret </w:t>
      </w:r>
      <w:r w:rsidR="002360A4" w:rsidRPr="00106604">
        <w:t>[dato]</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615393">
      <w:pPr>
        <w:ind w:left="720"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0F1B0DB9" w:rsidR="00716D59" w:rsidRDefault="00C05F88" w:rsidP="00800146">
      <w:pPr>
        <w:ind w:left="720" w:right="896" w:hanging="720"/>
        <w:rPr>
          <w:b/>
        </w:rPr>
      </w:pPr>
      <w:r w:rsidRPr="00C46771">
        <w:t xml:space="preserve">(2) </w:t>
      </w:r>
      <w:r w:rsidR="009321B5" w:rsidRPr="00C46771">
        <w:tab/>
      </w:r>
      <w:r w:rsidRPr="00C46771">
        <w:t>Idrettslaget er medlem av</w:t>
      </w:r>
      <w:r w:rsidR="006C7ADC" w:rsidRPr="00C46771">
        <w:t xml:space="preserve"> </w:t>
      </w:r>
      <w:r w:rsidR="00114C04">
        <w:t xml:space="preserve">Norges </w:t>
      </w:r>
      <w:r w:rsidR="00615393">
        <w:t>Ishockeyforbund</w:t>
      </w:r>
    </w:p>
    <w:p w14:paraId="7EE100EA" w14:textId="77777777" w:rsidR="00716D59" w:rsidRPr="004F2217" w:rsidRDefault="00716D59" w:rsidP="00D0377F">
      <w:pPr>
        <w:ind w:right="896"/>
        <w:rPr>
          <w:bCs/>
        </w:rPr>
      </w:pPr>
    </w:p>
    <w:p w14:paraId="3A048797" w14:textId="7B2227BC"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800146">
        <w:t>Rogaland idrettskrets</w:t>
      </w:r>
      <w:r w:rsidR="00E3356F" w:rsidRPr="00C46771">
        <w:t xml:space="preserve"> </w:t>
      </w:r>
      <w:r w:rsidR="00172123" w:rsidRPr="00C46771">
        <w:t xml:space="preserve">og er </w:t>
      </w:r>
      <w:r w:rsidR="003C305B" w:rsidRPr="00C46771">
        <w:t xml:space="preserve">tilsluttet </w:t>
      </w:r>
      <w:r w:rsidR="00615393">
        <w:t xml:space="preserve">Haugesund </w:t>
      </w:r>
      <w:r w:rsidR="00800146">
        <w:t>idrettsråd</w:t>
      </w:r>
    </w:p>
    <w:p w14:paraId="5A40053F" w14:textId="77777777" w:rsidR="0051679B" w:rsidRDefault="0051679B" w:rsidP="00D0377F">
      <w:pPr>
        <w:ind w:right="896"/>
      </w:pPr>
    </w:p>
    <w:p w14:paraId="77DA1886" w14:textId="7A78B111" w:rsidR="00814F5D" w:rsidRDefault="00C05F88" w:rsidP="00F74F0D">
      <w:pPr>
        <w:ind w:left="720" w:right="896" w:hanging="720"/>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BE85226" w14:textId="77777777" w:rsidR="001A172E" w:rsidRPr="0042530E" w:rsidRDefault="001A172E" w:rsidP="001A172E">
      <w:pPr>
        <w:pStyle w:val="Topptekst"/>
        <w:rPr>
          <w:b/>
        </w:rPr>
      </w:pPr>
    </w:p>
    <w:p w14:paraId="10EDB081" w14:textId="7059B100" w:rsidR="001A172E" w:rsidRPr="0042530E" w:rsidRDefault="001A172E" w:rsidP="001A172E">
      <w:pPr>
        <w:pStyle w:val="Topptekst"/>
        <w:rPr>
          <w:b/>
        </w:rPr>
      </w:pPr>
      <w:r w:rsidRPr="0042530E">
        <w:rPr>
          <w:b/>
        </w:rPr>
        <w:t xml:space="preserve">§ 2 B   Idrettslagsallianse </w:t>
      </w:r>
    </w:p>
    <w:p w14:paraId="09990F59" w14:textId="77777777" w:rsidR="001A172E" w:rsidRPr="0042530E" w:rsidRDefault="001A172E" w:rsidP="001A172E">
      <w:pPr>
        <w:pStyle w:val="Topptekst"/>
      </w:pPr>
    </w:p>
    <w:p w14:paraId="4FEE8294" w14:textId="14255391" w:rsidR="001A172E" w:rsidRPr="0042530E" w:rsidRDefault="001A172E" w:rsidP="001A172E">
      <w:pPr>
        <w:pStyle w:val="Topptekst"/>
        <w:tabs>
          <w:tab w:val="center" w:pos="709"/>
        </w:tabs>
        <w:ind w:left="705" w:hanging="705"/>
        <w:jc w:val="both"/>
      </w:pPr>
      <w:r w:rsidRPr="0042530E">
        <w:t>(1)</w:t>
      </w:r>
      <w:r w:rsidRPr="0042530E">
        <w:tab/>
      </w:r>
      <w:r w:rsidR="00615393" w:rsidRPr="0042530E">
        <w:t>Haugesund ishockeyklubb</w:t>
      </w:r>
      <w:r w:rsidR="004D65C0" w:rsidRPr="0042530E">
        <w:t xml:space="preserve"> </w:t>
      </w:r>
      <w:r w:rsidRPr="0042530E">
        <w:t xml:space="preserve">allianse inngår i en idrettslagsallianse med følgende idrettslag: </w:t>
      </w:r>
      <w:r w:rsidR="00615393" w:rsidRPr="0042530E">
        <w:t>Haugesund ishockeyklubb -elite</w:t>
      </w:r>
      <w:r w:rsidR="00AF69C2" w:rsidRPr="0042530E">
        <w:t>.</w:t>
      </w:r>
      <w:r w:rsidRPr="0042530E">
        <w:t xml:space="preserve"> Allianseidrettslagets formål er å drive idrett organisert i NIF. </w:t>
      </w:r>
    </w:p>
    <w:p w14:paraId="0C1438EB" w14:textId="77777777" w:rsidR="001A172E" w:rsidRPr="0042530E" w:rsidRDefault="001A172E" w:rsidP="001A172E">
      <w:pPr>
        <w:pStyle w:val="Topptekst"/>
      </w:pPr>
    </w:p>
    <w:p w14:paraId="7ED837FB" w14:textId="77777777" w:rsidR="001A172E" w:rsidRPr="0042530E" w:rsidRDefault="001A172E" w:rsidP="001A172E">
      <w:pPr>
        <w:pStyle w:val="Topptekst"/>
        <w:tabs>
          <w:tab w:val="center" w:pos="4395"/>
        </w:tabs>
        <w:ind w:left="705" w:hanging="705"/>
      </w:pPr>
      <w:r w:rsidRPr="0042530E">
        <w:t xml:space="preserve">(2) </w:t>
      </w:r>
      <w:r w:rsidRPr="0042530E">
        <w:tab/>
        <w:t xml:space="preserve">Idrettslagene i idrettslagsallianse plikter å benytte samme navn og logo som allianseidrettslaget, i tillegg til angivelse av idrettsgren, og er i den forbindelse bundet av allianseidrettslagets lov og vedtak. Medlemmer i idrettslagene i idrettslagsalliansen plikter å inneha medlemskap også i allianseidrettslaget. </w:t>
      </w:r>
    </w:p>
    <w:p w14:paraId="47E88342" w14:textId="77777777" w:rsidR="001A172E" w:rsidRPr="0042530E" w:rsidRDefault="001A172E" w:rsidP="001A172E">
      <w:pPr>
        <w:pStyle w:val="Topptekst"/>
      </w:pPr>
    </w:p>
    <w:p w14:paraId="3E00442F" w14:textId="7703972C" w:rsidR="001A172E" w:rsidRPr="0042530E" w:rsidRDefault="001A172E" w:rsidP="001A172E">
      <w:pPr>
        <w:pStyle w:val="Topptekst"/>
      </w:pPr>
      <w:r w:rsidRPr="0042530E">
        <w:t>(3)      Opprettelse av nye idrettslag i alliansen krever samtykke fra Idrettsstyret.</w:t>
      </w:r>
    </w:p>
    <w:p w14:paraId="2B44844F" w14:textId="77777777" w:rsidR="001A172E" w:rsidRPr="0042530E" w:rsidRDefault="001A172E" w:rsidP="001A172E">
      <w:pPr>
        <w:pStyle w:val="Topptekst"/>
      </w:pPr>
    </w:p>
    <w:p w14:paraId="7E949E3E" w14:textId="77777777" w:rsidR="001A172E" w:rsidRPr="0042530E" w:rsidRDefault="001A172E" w:rsidP="001A172E">
      <w:pPr>
        <w:pStyle w:val="Topptekst"/>
        <w:ind w:left="660" w:hanging="660"/>
      </w:pPr>
      <w:r w:rsidRPr="0042530E">
        <w:t xml:space="preserve">(4) </w:t>
      </w:r>
      <w:r w:rsidRPr="0042530E">
        <w:tab/>
        <w:t xml:space="preserve">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Idrettslag i en idrettslagsallianse har ikke adgang til å tre ut av idrettslagsalliansen. </w:t>
      </w:r>
    </w:p>
    <w:p w14:paraId="032DD915" w14:textId="77777777" w:rsidR="001A172E" w:rsidRPr="00AF69C2" w:rsidRDefault="001A172E" w:rsidP="00F74F0D">
      <w:pPr>
        <w:ind w:left="720" w:right="896" w:hanging="720"/>
        <w:rPr>
          <w:b/>
          <w:color w:val="FF0000"/>
        </w:rPr>
      </w:pP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55C0B3C4" w14:textId="11F9F2B6" w:rsidR="009321B5" w:rsidRPr="00C46771" w:rsidRDefault="00A925AD" w:rsidP="00615393">
      <w:pPr>
        <w:ind w:left="720" w:right="896"/>
      </w:pPr>
      <w:r w:rsidRPr="00C46771">
        <w:t xml:space="preserve">b) </w:t>
      </w:r>
      <w:r w:rsidR="00AC5841" w:rsidRPr="00C46771">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1610209A" w14:textId="278E2AE6" w:rsidR="007F130F" w:rsidRPr="00C46771" w:rsidRDefault="00F161B9" w:rsidP="00CF5790">
      <w:pPr>
        <w:ind w:left="720" w:right="896"/>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w:t>
      </w:r>
      <w:r w:rsidR="00CF5790">
        <w:br/>
        <w:t xml:space="preserve">    </w:t>
      </w:r>
      <w:r w:rsidR="000E4928" w:rsidRPr="00C46771">
        <w:t xml:space="preserve"> innenfor </w:t>
      </w:r>
      <w:proofErr w:type="gramStart"/>
      <w:r w:rsidR="009A5BD3" w:rsidRPr="00C46771">
        <w:t>sitt</w:t>
      </w:r>
      <w:r w:rsidR="000E4928" w:rsidRPr="00C46771">
        <w:t xml:space="preserve"> </w:t>
      </w:r>
      <w:r>
        <w:t xml:space="preserve"> </w:t>
      </w:r>
      <w:r w:rsidR="000E4928" w:rsidRPr="00C46771">
        <w:t>arbeidsområde</w:t>
      </w:r>
      <w:proofErr w:type="gramEnd"/>
      <w:r w:rsidR="000E4928" w:rsidRPr="00C46771">
        <w:t>, og dets representant</w:t>
      </w:r>
      <w:r w:rsidR="00461927" w:rsidRPr="00C46771">
        <w:t>(er)</w:t>
      </w:r>
      <w:r w:rsidR="000E4928" w:rsidRPr="00C46771">
        <w:t xml:space="preserve"> har forslagsrett på årsmøtet innenfor</w:t>
      </w:r>
      <w:r w:rsidR="00701ABA">
        <w:t xml:space="preserve"> </w:t>
      </w:r>
      <w:r w:rsidR="000E4928" w:rsidRPr="00C46771">
        <w:t>komiteens/utvalgets</w:t>
      </w:r>
      <w:r w:rsidR="00701ABA">
        <w:t xml:space="preserve"> </w:t>
      </w:r>
      <w:r w:rsidR="000E4928"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17155F8F" w:rsidR="00D312AE" w:rsidRPr="00615393"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w:t>
      </w:r>
      <w:r w:rsidRPr="00615393">
        <w:t xml:space="preserve">arbeidsområde.] </w:t>
      </w:r>
    </w:p>
    <w:p w14:paraId="29FFA673" w14:textId="77777777" w:rsidR="002B16EB" w:rsidRPr="00615393" w:rsidRDefault="002B16EB" w:rsidP="00701ABA">
      <w:pPr>
        <w:ind w:left="720" w:right="896"/>
      </w:pPr>
    </w:p>
    <w:p w14:paraId="7845474E" w14:textId="77777777" w:rsidR="002B16EB" w:rsidRPr="00615393" w:rsidRDefault="002B16EB" w:rsidP="002B16EB">
      <w:pPr>
        <w:ind w:left="709" w:hanging="709"/>
        <w:rPr>
          <w:b/>
          <w:bCs/>
          <w:iCs/>
        </w:rPr>
      </w:pPr>
      <w:r w:rsidRPr="00615393">
        <w:rPr>
          <w:b/>
        </w:rPr>
        <w:t xml:space="preserve">§ 6 </w:t>
      </w:r>
      <w:r w:rsidRPr="00615393">
        <w:rPr>
          <w:b/>
        </w:rPr>
        <w:tab/>
        <w:t>Stemmerett, v</w:t>
      </w:r>
      <w:r w:rsidRPr="00615393">
        <w:rPr>
          <w:b/>
          <w:bCs/>
          <w:iCs/>
        </w:rPr>
        <w:t xml:space="preserve">algbarhet og representasjonsrett for arbeidstaker </w:t>
      </w:r>
    </w:p>
    <w:p w14:paraId="14CD67D6" w14:textId="77777777" w:rsidR="002B16EB" w:rsidRPr="00615393" w:rsidRDefault="002B16EB" w:rsidP="002B16EB"/>
    <w:p w14:paraId="271530D2" w14:textId="77777777" w:rsidR="002B16EB" w:rsidRPr="00615393" w:rsidRDefault="002B16EB" w:rsidP="002B16EB">
      <w:pPr>
        <w:ind w:left="720" w:hanging="720"/>
      </w:pPr>
      <w:r w:rsidRPr="00615393">
        <w:t xml:space="preserve">(1) </w:t>
      </w:r>
      <w:r w:rsidRPr="00615393">
        <w:tab/>
        <w:t>Med arbeidstaker etter denne bestemmelsen menes person som:</w:t>
      </w:r>
    </w:p>
    <w:p w14:paraId="72FEA4FA" w14:textId="77777777" w:rsidR="002B16EB" w:rsidRPr="00615393" w:rsidRDefault="002B16EB" w:rsidP="002B16EB">
      <w:pPr>
        <w:numPr>
          <w:ilvl w:val="0"/>
          <w:numId w:val="2"/>
        </w:numPr>
      </w:pPr>
      <w:r w:rsidRPr="00615393">
        <w:t xml:space="preserve">utfører lønnet arbeid for idrettslaget tilsvarende en stillingsbrøk på mer enn 20 %, eller </w:t>
      </w:r>
    </w:p>
    <w:p w14:paraId="2E0C0FF8" w14:textId="77777777" w:rsidR="002B16EB" w:rsidRPr="00615393" w:rsidRDefault="002B16EB" w:rsidP="002B16EB">
      <w:pPr>
        <w:pStyle w:val="Listeavsnitt"/>
        <w:numPr>
          <w:ilvl w:val="0"/>
          <w:numId w:val="2"/>
        </w:numPr>
      </w:pPr>
      <w:r w:rsidRPr="00615393">
        <w:t xml:space="preserve">mottar mer enn 1 G i lønn/andre ytelser fra idrettslaget i løpet av et kalenderår. </w:t>
      </w:r>
    </w:p>
    <w:p w14:paraId="1FCD6E65" w14:textId="77777777" w:rsidR="002B16EB" w:rsidRPr="00615393" w:rsidRDefault="002B16EB" w:rsidP="002B16EB">
      <w:pPr>
        <w:ind w:left="720" w:hanging="720"/>
      </w:pPr>
    </w:p>
    <w:p w14:paraId="2710CF3E" w14:textId="77777777" w:rsidR="002B16EB" w:rsidRPr="00615393" w:rsidRDefault="002B16EB" w:rsidP="002B16EB">
      <w:pPr>
        <w:ind w:left="720" w:hanging="720"/>
      </w:pPr>
      <w:r w:rsidRPr="00615393">
        <w:t xml:space="preserve">(2) </w:t>
      </w:r>
      <w:r w:rsidRPr="00615393">
        <w:tab/>
        <w:t>En arbeidstaker i idrettslaget har ikke stemmerett på idrettslagets årsmøte, er ikke valgbar til styre, råd, utvalg/komité mv. i idrettslaget eller overordnede organisasjonsledd. En arbeidstaker i et idrettslag i en idrettslagsallianse er ikke valgbar til verv i øvrige idrettslag i samme</w:t>
      </w:r>
      <w:r w:rsidRPr="00615393">
        <w:rPr>
          <w:strike/>
        </w:rPr>
        <w:t xml:space="preserve"> </w:t>
      </w:r>
      <w:r w:rsidRPr="00615393">
        <w:t>idrettslagsallianse. Tillitsvalgt som får relevant ansettelse, plikter å fratre tillitsvervet ved tiltredelse av stillingen, og kan ikke gjeninntre før ansettelsesforholdet er opphørt.</w:t>
      </w:r>
    </w:p>
    <w:p w14:paraId="4AEB39FD" w14:textId="77777777" w:rsidR="002B16EB" w:rsidRPr="00615393" w:rsidRDefault="002B16EB" w:rsidP="002B16EB">
      <w:pPr>
        <w:spacing w:before="180"/>
        <w:ind w:left="720" w:hanging="720"/>
      </w:pPr>
      <w:r w:rsidRPr="00615393">
        <w:t xml:space="preserve">(3) </w:t>
      </w:r>
      <w:r w:rsidRPr="00615393">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14:paraId="3D1C8F27" w14:textId="77777777" w:rsidR="002B16EB" w:rsidRPr="00615393" w:rsidRDefault="002B16EB" w:rsidP="002B16EB"/>
    <w:p w14:paraId="0BACA8C2" w14:textId="77777777" w:rsidR="002B16EB" w:rsidRPr="00615393" w:rsidRDefault="002B16EB" w:rsidP="002B16EB">
      <w:pPr>
        <w:ind w:left="720" w:hanging="720"/>
      </w:pPr>
      <w:r w:rsidRPr="00615393">
        <w:t xml:space="preserve">(4) </w:t>
      </w:r>
      <w:r w:rsidRPr="00615393">
        <w:tab/>
        <w:t>Bestemmelsen er ikke til hinder for at idrettslaget gir de ansatte rett til å utpeke ansattrepresentant(er) til idrettslagets styre.</w:t>
      </w:r>
    </w:p>
    <w:p w14:paraId="79D2C8EE" w14:textId="77777777" w:rsidR="002B16EB" w:rsidRPr="00615393" w:rsidRDefault="002B16EB" w:rsidP="002B16EB"/>
    <w:p w14:paraId="267343FB" w14:textId="77777777" w:rsidR="002B16EB" w:rsidRPr="00615393" w:rsidRDefault="002B16EB" w:rsidP="002B16EB">
      <w:pPr>
        <w:ind w:left="720" w:hanging="720"/>
      </w:pPr>
      <w:r w:rsidRPr="00615393">
        <w:t xml:space="preserve">(5) </w:t>
      </w:r>
      <w:r w:rsidRPr="00615393">
        <w:tab/>
        <w:t xml:space="preserve">En person som er valgt eller oppnevnt i strid med bestemmelsen anses ikke som valgt eller oppnevnt. </w:t>
      </w:r>
    </w:p>
    <w:p w14:paraId="2F03AEDB" w14:textId="77777777" w:rsidR="002B16EB" w:rsidRPr="00615393" w:rsidRDefault="002B16EB" w:rsidP="002B16EB"/>
    <w:p w14:paraId="3B57C3A7" w14:textId="77777777" w:rsidR="002B16EB" w:rsidRPr="00615393" w:rsidRDefault="002B16EB" w:rsidP="002B16EB">
      <w:pPr>
        <w:ind w:left="720" w:hanging="720"/>
      </w:pPr>
      <w:r w:rsidRPr="00615393">
        <w:t xml:space="preserve">(6) </w:t>
      </w:r>
      <w:r w:rsidRPr="00615393">
        <w:tab/>
        <w:t xml:space="preserve">Idrettsstyret kan, når det foreligger særlige forhold, gi dispensasjon fra denne bestemmelsen for et valg/oppnevning. </w:t>
      </w:r>
    </w:p>
    <w:p w14:paraId="30F9AB12" w14:textId="77777777" w:rsidR="002B16EB" w:rsidRPr="00B64614" w:rsidRDefault="002B16EB" w:rsidP="002B16EB"/>
    <w:p w14:paraId="13786CAD" w14:textId="77777777" w:rsidR="001A172E" w:rsidRPr="00B64614" w:rsidRDefault="001A172E" w:rsidP="001A172E"/>
    <w:p w14:paraId="5D688626" w14:textId="77777777" w:rsidR="001A172E" w:rsidRPr="00C46771" w:rsidRDefault="001A172E" w:rsidP="00D0377F">
      <w:pPr>
        <w:ind w:right="896"/>
        <w:rPr>
          <w:b/>
        </w:rPr>
      </w:pPr>
    </w:p>
    <w:p w14:paraId="01EEC1F8" w14:textId="77777777" w:rsidR="00302B4D" w:rsidRPr="00C46771" w:rsidRDefault="00302B4D" w:rsidP="00D0377F">
      <w:pPr>
        <w:ind w:right="896"/>
      </w:pPr>
    </w:p>
    <w:p w14:paraId="2ADB2665" w14:textId="65AE9073"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 xml:space="preserve">Valgbarhet og representasjonsrett for andre personer med tilknytning </w:t>
      </w:r>
      <w:r w:rsidR="00C552D4" w:rsidRPr="00C46771">
        <w:rPr>
          <w:b/>
          <w:bCs/>
          <w:iCs/>
        </w:rPr>
        <w:t xml:space="preserve">til </w:t>
      </w:r>
      <w:r w:rsidR="00C552D4">
        <w:rPr>
          <w:b/>
          <w:bCs/>
          <w:iCs/>
        </w:rPr>
        <w:br/>
        <w:t xml:space="preserve">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4D5497ED" w:rsidR="00C05F88" w:rsidRPr="00C46771" w:rsidRDefault="00C05F88" w:rsidP="00A26DFD">
      <w:pPr>
        <w:ind w:left="720" w:firstLine="720"/>
      </w:pPr>
      <w:r w:rsidRPr="00C46771">
        <w:t xml:space="preserve">c) </w:t>
      </w:r>
      <w:r w:rsidR="00106604">
        <w:t xml:space="preserve"> </w:t>
      </w:r>
      <w:r w:rsidRPr="00C46771">
        <w:t xml:space="preserve">når vedkommende er eller har vært gift med eller er forlovet eller samboer med </w:t>
      </w:r>
      <w:r w:rsidR="00C552D4">
        <w:br/>
        <w:t xml:space="preserve">                 </w:t>
      </w:r>
      <w:r w:rsidRPr="00C46771">
        <w:t>en part</w:t>
      </w:r>
      <w:r w:rsidR="00556088" w:rsidRPr="00C46771">
        <w:t>,</w:t>
      </w:r>
      <w:r w:rsidRPr="00C46771">
        <w:t xml:space="preserve"> </w:t>
      </w:r>
    </w:p>
    <w:p w14:paraId="0521BC80" w14:textId="14714096" w:rsidR="00C05F88" w:rsidRPr="00C46771" w:rsidRDefault="00C05F88" w:rsidP="00C552D4">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w:t>
      </w:r>
      <w:r w:rsidR="00271302">
        <w:br/>
        <w:t xml:space="preserve">                  </w:t>
      </w:r>
      <w:r w:rsidRPr="00C46771">
        <w:t xml:space="preserve">et 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FF25990"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w:t>
      </w:r>
      <w:r w:rsidR="00271302">
        <w:t xml:space="preserve"> </w:t>
      </w:r>
      <w:r w:rsidR="00271302">
        <w:br/>
        <w:t xml:space="preserve">                          </w:t>
      </w:r>
      <w:r w:rsidR="00302B4D" w:rsidRPr="00C46771">
        <w:t>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075649D7" w14:textId="77777777" w:rsidR="00271302" w:rsidRDefault="00271302" w:rsidP="00D0377F">
      <w:pPr>
        <w:ind w:right="896"/>
        <w:rPr>
          <w:b/>
        </w:rPr>
      </w:pPr>
    </w:p>
    <w:p w14:paraId="133A12F5" w14:textId="77777777" w:rsidR="00271302" w:rsidRDefault="00271302" w:rsidP="00D0377F">
      <w:pPr>
        <w:ind w:right="896"/>
        <w:rPr>
          <w:b/>
        </w:rPr>
      </w:pPr>
    </w:p>
    <w:p w14:paraId="3B48BAF9" w14:textId="77777777" w:rsidR="00271302" w:rsidRDefault="00271302" w:rsidP="00D0377F">
      <w:pPr>
        <w:ind w:right="896"/>
        <w:rPr>
          <w:b/>
        </w:rPr>
      </w:pPr>
    </w:p>
    <w:p w14:paraId="4C6AAAF4" w14:textId="35F60C75"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2BECB45C"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7E11A1">
        <w:t>100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74E35933" w:rsidR="00C05F88" w:rsidRPr="007E11A1" w:rsidRDefault="008177E3" w:rsidP="008177E3">
      <w:pPr>
        <w:ind w:left="720" w:right="896"/>
      </w:pPr>
      <w:r w:rsidRPr="007E11A1">
        <w:t xml:space="preserve">a) </w:t>
      </w:r>
      <w:r w:rsidR="000A08AB" w:rsidRPr="007E11A1">
        <w:t>S</w:t>
      </w:r>
      <w:r w:rsidR="002D38E7" w:rsidRPr="007E11A1">
        <w:t>tyre med l</w:t>
      </w:r>
      <w:r w:rsidR="00A56BA6" w:rsidRPr="007E11A1">
        <w:t>eder</w:t>
      </w:r>
      <w:r w:rsidR="002D38E7" w:rsidRPr="007E11A1">
        <w:t>,</w:t>
      </w:r>
      <w:r w:rsidR="00A56BA6" w:rsidRPr="007E11A1">
        <w:t xml:space="preserve"> nestleder</w:t>
      </w:r>
      <w:r w:rsidR="002D38E7" w:rsidRPr="007E11A1">
        <w:t>,</w:t>
      </w:r>
      <w:r w:rsidR="00442DD3" w:rsidRPr="007E11A1">
        <w:t xml:space="preserve"> </w:t>
      </w:r>
      <w:r w:rsidR="00454159" w:rsidRPr="007E11A1">
        <w:t>5</w:t>
      </w:r>
      <w:r w:rsidR="00E3356F" w:rsidRPr="007E11A1">
        <w:t xml:space="preserve"> </w:t>
      </w:r>
      <w:r w:rsidR="00A56BA6" w:rsidRPr="007E11A1">
        <w:t>styremedlem</w:t>
      </w:r>
      <w:r w:rsidR="00454159" w:rsidRPr="007E11A1">
        <w:t xml:space="preserve">mer </w:t>
      </w:r>
      <w:r w:rsidR="007E11A1" w:rsidRPr="007E11A1">
        <w:t>(herav</w:t>
      </w:r>
      <w:r w:rsidR="00454159" w:rsidRPr="007E11A1">
        <w:t xml:space="preserve"> 1 navngitt person fra </w:t>
      </w:r>
      <w:r w:rsidR="00F30374" w:rsidRPr="007E11A1">
        <w:t>elite) og</w:t>
      </w:r>
      <w:r w:rsidR="00E3356F" w:rsidRPr="007E11A1">
        <w:t xml:space="preserve"> </w:t>
      </w:r>
      <w:r w:rsidR="00454159" w:rsidRPr="007E11A1">
        <w:t>3</w:t>
      </w:r>
      <w:r w:rsidR="008241C0" w:rsidRPr="007E11A1">
        <w:t>,</w:t>
      </w:r>
      <w:r w:rsidR="00966A3C" w:rsidRPr="007E11A1">
        <w:t xml:space="preserve"> </w:t>
      </w:r>
      <w:r w:rsidR="00A56BA6" w:rsidRPr="007E11A1">
        <w:t>varamedlem</w:t>
      </w:r>
      <w:r w:rsidR="00454159" w:rsidRPr="007E11A1">
        <w:t>mer</w:t>
      </w:r>
      <w:r w:rsidR="007E11A1" w:rsidRPr="007E11A1">
        <w:t xml:space="preserve"> (herav 1 navngitt person fra elite)</w:t>
      </w:r>
    </w:p>
    <w:p w14:paraId="3F41BE6F" w14:textId="512A80C2" w:rsidR="00C05F88" w:rsidRPr="00271302" w:rsidRDefault="008177E3" w:rsidP="00271302">
      <w:pPr>
        <w:pStyle w:val="Listeavsnitt"/>
        <w:ind w:left="0" w:right="896" w:firstLine="720"/>
        <w:rPr>
          <w:color w:val="FF0000"/>
        </w:rPr>
      </w:pPr>
      <w:r w:rsidRPr="007E11A1">
        <w:t xml:space="preserve">b) </w:t>
      </w:r>
      <w:r w:rsidR="000A08AB" w:rsidRPr="007E11A1">
        <w:t>K</w:t>
      </w:r>
      <w:r w:rsidR="00324E3E" w:rsidRPr="007E11A1">
        <w:t xml:space="preserve">ontrollutvalg med </w:t>
      </w:r>
      <w:r w:rsidR="00454159" w:rsidRPr="007E11A1">
        <w:t>2</w:t>
      </w:r>
      <w:r w:rsidR="001A1B2A" w:rsidRPr="007E11A1">
        <w:t xml:space="preserve"> medlemmer og</w:t>
      </w:r>
      <w:r w:rsidR="00454159" w:rsidRPr="007E11A1">
        <w:t xml:space="preserve"> 1</w:t>
      </w:r>
      <w:r w:rsidR="001A1B2A" w:rsidRPr="007E11A1">
        <w:t>varamedlem</w:t>
      </w:r>
      <w:r w:rsidR="00454159">
        <w:rPr>
          <w:color w:val="FF0000"/>
        </w:rPr>
        <w:t>.</w:t>
      </w:r>
      <w:r w:rsidR="00C05F88" w:rsidRPr="00271302">
        <w:rPr>
          <w:color w:val="FF0000"/>
        </w:rPr>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080B1D50"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 xml:space="preserve">Disposisjoner av vesentlig betydning, ekstraordinær karakter eller </w:t>
      </w:r>
      <w:r w:rsidR="00194DD4">
        <w:rPr>
          <w:b/>
        </w:rPr>
        <w:br/>
        <w:t xml:space="preserve">            </w:t>
      </w:r>
      <w:r w:rsidRPr="00C46771">
        <w:rPr>
          <w:b/>
        </w:rPr>
        <w:t>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481C751F" w14:textId="77777777" w:rsidR="00194DD4" w:rsidRDefault="00194DD4" w:rsidP="00D0377F">
      <w:pPr>
        <w:ind w:right="896"/>
        <w:rPr>
          <w:b/>
        </w:rPr>
      </w:pPr>
    </w:p>
    <w:p w14:paraId="7318ECF8" w14:textId="77777777" w:rsidR="00194DD4" w:rsidRDefault="00194DD4" w:rsidP="00D0377F">
      <w:pPr>
        <w:ind w:right="896"/>
        <w:rPr>
          <w:b/>
        </w:rPr>
      </w:pPr>
    </w:p>
    <w:p w14:paraId="3CECF060" w14:textId="06C5F371"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59C2D95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 xml:space="preserve">for </w:t>
      </w:r>
      <w:r w:rsidR="00194DD4">
        <w:br/>
        <w:t xml:space="preserve">                </w:t>
      </w:r>
      <w:r w:rsidR="00133130" w:rsidRPr="00C46771">
        <w:t>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64730D48" w:rsidR="00626574" w:rsidRPr="00C46771" w:rsidRDefault="003F0253" w:rsidP="00194DD4">
      <w:pPr>
        <w:pStyle w:val="Listeavsnitt"/>
        <w:ind w:left="1440" w:right="896" w:hanging="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w:t>
      </w:r>
      <w:r w:rsidR="00194DD4">
        <w:t xml:space="preserve">       </w:t>
      </w:r>
      <w:r w:rsidR="00194DD4">
        <w:br/>
      </w:r>
      <w:r w:rsidR="00C36C05" w:rsidRPr="00C46771">
        <w:t xml:space="preserve">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194DD4">
      <w:pPr>
        <w:ind w:left="1440" w:right="896" w:hanging="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4D65C0">
      <w:footerReference w:type="default" r:id="rId11"/>
      <w:footerReference w:type="first" r:id="rId12"/>
      <w:pgSz w:w="12240" w:h="15840" w:code="1"/>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8945" w14:textId="77777777" w:rsidR="00ED0270" w:rsidRDefault="00ED0270">
      <w:r>
        <w:separator/>
      </w:r>
    </w:p>
  </w:endnote>
  <w:endnote w:type="continuationSeparator" w:id="0">
    <w:p w14:paraId="5ECCD948" w14:textId="77777777" w:rsidR="00ED0270" w:rsidRDefault="00ED0270">
      <w:r>
        <w:continuationSeparator/>
      </w:r>
    </w:p>
  </w:endnote>
  <w:endnote w:type="continuationNotice" w:id="1">
    <w:p w14:paraId="0693A57C" w14:textId="77777777" w:rsidR="00ED0270" w:rsidRDefault="00ED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21D8" w14:textId="77777777" w:rsidR="00ED0270" w:rsidRDefault="00ED0270">
      <w:r>
        <w:separator/>
      </w:r>
    </w:p>
  </w:footnote>
  <w:footnote w:type="continuationSeparator" w:id="0">
    <w:p w14:paraId="54C27FBE" w14:textId="77777777" w:rsidR="00ED0270" w:rsidRDefault="00ED0270">
      <w:r>
        <w:continuationSeparator/>
      </w:r>
    </w:p>
  </w:footnote>
  <w:footnote w:type="continuationNotice" w:id="1">
    <w:p w14:paraId="0311773A" w14:textId="77777777" w:rsidR="00ED0270" w:rsidRDefault="00ED0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4C04"/>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DD4"/>
    <w:rsid w:val="00194E49"/>
    <w:rsid w:val="00197D98"/>
    <w:rsid w:val="001A172E"/>
    <w:rsid w:val="001A1B2A"/>
    <w:rsid w:val="001A1EF9"/>
    <w:rsid w:val="001A30CD"/>
    <w:rsid w:val="001A3A2D"/>
    <w:rsid w:val="001A3BA6"/>
    <w:rsid w:val="001A5CAF"/>
    <w:rsid w:val="001A7566"/>
    <w:rsid w:val="001B0C52"/>
    <w:rsid w:val="001B1DAE"/>
    <w:rsid w:val="001B273A"/>
    <w:rsid w:val="001B3C80"/>
    <w:rsid w:val="001B54B9"/>
    <w:rsid w:val="001B6D26"/>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302"/>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16EB"/>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A7A46"/>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17435"/>
    <w:rsid w:val="004235A4"/>
    <w:rsid w:val="0042458C"/>
    <w:rsid w:val="00424888"/>
    <w:rsid w:val="0042519D"/>
    <w:rsid w:val="0042530E"/>
    <w:rsid w:val="00425757"/>
    <w:rsid w:val="004310C3"/>
    <w:rsid w:val="004349E0"/>
    <w:rsid w:val="00435678"/>
    <w:rsid w:val="00437BE2"/>
    <w:rsid w:val="0044223E"/>
    <w:rsid w:val="00442DD3"/>
    <w:rsid w:val="00443FB5"/>
    <w:rsid w:val="00444790"/>
    <w:rsid w:val="004523A8"/>
    <w:rsid w:val="0045251F"/>
    <w:rsid w:val="00453C68"/>
    <w:rsid w:val="00454159"/>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65C0"/>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48BF"/>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EA9"/>
    <w:rsid w:val="005B7F02"/>
    <w:rsid w:val="005C008D"/>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393"/>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1A1"/>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0146"/>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A30E5"/>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9C2"/>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1178"/>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552D4"/>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5790"/>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270"/>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0374"/>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0" ma:contentTypeDescription="Opprett et nytt dokument." ma:contentTypeScope="" ma:versionID="f2cd16ddb9e8995c8237a65e560413c8">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92b0b6a1ad874a02e38d459b1924633b"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22aee7-d30f-47ea-947e-3788f2048781">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4D1E-E835-4151-A5E6-7611C236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8e22aee7-d30f-47ea-947e-3788f2048781"/>
  </ds:schemaRefs>
</ds:datastoreItem>
</file>

<file path=customXml/itemProps4.xml><?xml version="1.0" encoding="utf-8"?>
<ds:datastoreItem xmlns:ds="http://schemas.openxmlformats.org/officeDocument/2006/customXml" ds:itemID="{A929688A-7990-467B-9F7F-9AA6D1D1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21AFA03B</Template>
  <TotalTime>83</TotalTime>
  <Pages>1</Pages>
  <Words>4439</Words>
  <Characters>23529</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Anna Karin Margareta Dahlqvist</cp:lastModifiedBy>
  <cp:revision>2</cp:revision>
  <cp:lastPrinted>2019-11-25T14:45:00Z</cp:lastPrinted>
  <dcterms:created xsi:type="dcterms:W3CDTF">2021-08-23T13:42:00Z</dcterms:created>
  <dcterms:modified xsi:type="dcterms:W3CDTF">2021-08-23T13:42:00Z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